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春风送真情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/>
          <w:b/>
          <w:bCs/>
          <w:sz w:val="36"/>
          <w:szCs w:val="36"/>
          <w:lang w:eastAsia="zh-CN"/>
        </w:rPr>
        <w:t>援助暖民心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 榆树市残联开展2023年残疾人就业援助月活动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2023年1月以来，由榆树市人社局主办，残联、工会等单位协办的“春风送真情，援助暖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 xml:space="preserve">民心”就业援助月活动在榆树各地陆续启动，对我市就业困难人员和无业残疾人开展集中就业帮扶。    </w:t>
      </w:r>
    </w:p>
    <w:p>
      <w:p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1月31日上午，就业援助主题日活动在天悦城召开专场招聘会。</w:t>
      </w:r>
    </w:p>
    <w:p>
      <w:p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4451350" cy="2948305"/>
            <wp:effectExtent l="0" t="0" r="6350" b="4445"/>
            <wp:docPr id="1" name="图片 1" descr="mmexport1675234240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mexport167523424098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1350" cy="29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4457065" cy="2882265"/>
            <wp:effectExtent l="0" t="0" r="635" b="13335"/>
            <wp:docPr id="4" name="图片 4" descr="mmexportb7a8fbcbf0c7c3944d0fd8cb396b0fa1_1675234355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mmexportb7a8fbcbf0c7c3944d0fd8cb396b0fa1_167523435533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7065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活动中，共有75家省内外企业参加现场招聘，提供642个岗位，其中适合残疾人的岗位40余个。在活动现场专门设立了残疾人就业服务咨询窗口，为前来找工作的残疾人朋友发放宣传单、现场答疑解惑并有针对地推荐合适企业和岗位。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4923155" cy="3639185"/>
            <wp:effectExtent l="0" t="0" r="10795" b="18415"/>
            <wp:docPr id="3" name="图片 3" descr="IMG_20230131_100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230131_10004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3155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  <w:lang w:val="en-US" w:eastAsia="zh-CN"/>
        </w:rPr>
        <w:t xml:space="preserve">            </w:t>
      </w: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4947920" cy="3214370"/>
            <wp:effectExtent l="0" t="0" r="5080" b="5080"/>
            <wp:docPr id="2" name="图片 2" descr="mmexport1675234307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mexport167523430732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7920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310" w:firstLineChars="110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工作人员耐心解答群众有关就业问题</w:t>
      </w:r>
    </w:p>
    <w:p>
      <w:p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在人力资源局、残联、工会和4家大型用工企业的紧密配合下，利用一周左右的时间，先后深入到于家镇、大岭镇、泗河镇、大坡镇、秀水镇、黑林镇等15个乡镇组织现场招聘会。</w:t>
      </w:r>
    </w:p>
    <w:p>
      <w:pPr>
        <w:ind w:firstLine="220" w:firstLineChars="200"/>
        <w:jc w:val="left"/>
        <w:rPr>
          <w:rFonts w:hint="eastAsia"/>
          <w:sz w:val="11"/>
          <w:szCs w:val="11"/>
          <w:lang w:val="en-US" w:eastAsia="zh-CN"/>
        </w:rPr>
      </w:pPr>
    </w:p>
    <w:p>
      <w:pPr>
        <w:ind w:firstLine="640" w:firstLineChars="20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4958080" cy="3018155"/>
            <wp:effectExtent l="0" t="0" r="13970" b="10795"/>
            <wp:docPr id="8" name="图片 8" descr="ce55b505e0010310cafd8164e1fb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e55b505e0010310cafd8164e1fb86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8080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drawing>
          <wp:inline distT="0" distB="0" distL="114300" distR="114300">
            <wp:extent cx="4969510" cy="3497580"/>
            <wp:effectExtent l="0" t="0" r="2540" b="7620"/>
            <wp:docPr id="7" name="图片 7" descr="0e944680e1063bf74eef054c4e1f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e944680e1063bf74eef054c4e1f7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951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drawing>
          <wp:inline distT="0" distB="0" distL="114300" distR="114300">
            <wp:extent cx="5281295" cy="3423285"/>
            <wp:effectExtent l="0" t="0" r="14605" b="5715"/>
            <wp:docPr id="5" name="图片 5" descr="mmexport1675250361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mmexport167525036125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1295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招聘会上，残疾群众积极参与，热情高涨，取得显著效果。截至目前，共接待残疾人就业咨询80余人次，记录整理有就业意愿的残疾人朋友40余人，电话回访15人次，现场向长春一汽、10086人工客服服务热线、圆通快递、抖音客服等企业成功推荐多名残疾人入职。</w:t>
      </w:r>
    </w:p>
    <w:p>
      <w:pPr>
        <w:ind w:firstLine="640" w:firstLineChars="20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下一步，残联将进行常态化的走访调研，对接用人单位，开发工作岗位，全方位帮扶残疾人就业增收。</w:t>
      </w:r>
    </w:p>
    <w:sectPr>
      <w:pgSz w:w="11906" w:h="16838"/>
      <w:pgMar w:top="1361" w:right="1361" w:bottom="113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4ZmM1NjhkNGJmZmE3MGIzOWRlOGFmMjMxMjcyNTEifQ=="/>
  </w:docVars>
  <w:rsids>
    <w:rsidRoot w:val="522A65AC"/>
    <w:rsid w:val="08412FE4"/>
    <w:rsid w:val="0FEA7DAA"/>
    <w:rsid w:val="1D6D6583"/>
    <w:rsid w:val="1F8C6A84"/>
    <w:rsid w:val="2E840756"/>
    <w:rsid w:val="2FEA60CB"/>
    <w:rsid w:val="30DC57D5"/>
    <w:rsid w:val="37C97B86"/>
    <w:rsid w:val="4F2C7906"/>
    <w:rsid w:val="4F4A4C73"/>
    <w:rsid w:val="522A65AC"/>
    <w:rsid w:val="5F460BCD"/>
    <w:rsid w:val="60061F00"/>
    <w:rsid w:val="72777AEE"/>
    <w:rsid w:val="7E69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492</Words>
  <Characters>513</Characters>
  <Lines>0</Lines>
  <Paragraphs>0</Paragraphs>
  <TotalTime>11</TotalTime>
  <ScaleCrop>false</ScaleCrop>
  <LinksUpToDate>false</LinksUpToDate>
  <CharactersWithSpaces>535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2023-01-31T15:33:00Z</dcterms:created>
  <dc:creator>1</dc:creator>
  <cp:lastModifiedBy>WPS_711614592</cp:lastModifiedBy>
  <dcterms:modified xsi:type="dcterms:W3CDTF">2023-02-02T06:31:52Z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6A5BEBC85D464FF7AD91A6156836F5C2</vt:lpwstr>
  </property>
</Properties>
</file>